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center"/>
      </w:pPr>
      <w:r>
        <w:rPr>
          <w:noProof/>
        </w:rPr>
        <w:drawing>
          <wp:inline distT="0" distB="0" distL="0" distR="0">
            <wp:extent cx="1223645" cy="1223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1223645" cy="1223645"/>
                    </a:xfrm>
                    <a:prstGeom prst="rect">
                      <a:avLst/>
                    </a:prstGeom>
                    <a:noFill/>
                  </pic:spPr>
                </pic:pic>
              </a:graphicData>
            </a:graphic>
          </wp:inline>
        </w:drawing>
      </w:r>
    </w:p>
    <w:p>
      <w:pPr>
        <w:pStyle w:val="Normal"/>
        <w:jc w:val="center"/>
        <w:rPr>
          <w:sz w:val="16"/>
          <w:szCs w:val="16"/>
        </w:rPr>
      </w:pPr>
    </w:p>
    <w:p>
      <w:pPr>
        <w:pStyle w:val="Normal"/>
        <w:spacing w:before="0" w:after="0"/>
        <w:rPr>
          <w:b/>
          <w:rFonts w:ascii="Arial" w:hAnsi="Arial"/>
        </w:rPr>
      </w:pPr>
      <w:r>
        <w:rPr>
          <w:b/>
          <w:rFonts w:ascii="Arial" w:hAnsi="Arial"/>
        </w:rPr>
        <w:t>Residential Summer Camp 2025 at Share Discovery Village</w:t>
      </w:r>
    </w:p>
    <w:p>
      <w:pPr>
        <w:pStyle w:val="Normal"/>
        <w:spacing w:before="0" w:after="0"/>
        <w:rPr>
          <w:rFonts w:ascii="Arial" w:hAnsi="Arial"/>
        </w:rPr>
      </w:pPr>
      <w:r>
        <w:rPr>
          <w:b/>
          <w:rFonts w:ascii="Arial" w:hAnsi="Arial"/>
        </w:rPr>
        <w:t>Guide for Participants and Parents</w:t>
      </w:r>
    </w:p>
    <w:p>
      <w:pPr>
        <w:pStyle w:val="Normal"/>
        <w:rPr>
          <w:rFonts w:ascii="Arial" w:hAnsi="Arial"/>
        </w:rPr>
      </w:pPr>
    </w:p>
    <w:p>
      <w:pPr>
        <w:pStyle w:val="Normal"/>
        <w:spacing w:before="0" w:after="0"/>
        <w:rPr>
          <w:b/>
          <w:rFonts w:ascii="Arial" w:hAnsi="Arial"/>
        </w:rPr>
      </w:pPr>
      <w:r>
        <w:rPr>
          <w:b/>
          <w:rFonts w:ascii="Arial" w:hAnsi="Arial"/>
        </w:rPr>
        <w:t>Introduction</w:t>
      </w:r>
    </w:p>
    <w:p>
      <w:pPr>
        <w:pStyle w:val="Normal"/>
        <w:spacing w:before="0" w:after="0"/>
        <w:rPr>
          <w:rFonts w:ascii="Arial" w:hAnsi="Arial"/>
        </w:rPr>
      </w:pPr>
      <w:r>
        <w:rPr>
          <w:rFonts w:ascii="Arial" w:hAnsi="Arial"/>
        </w:rPr>
        <w:t>This guide is designed to provide essential information for participants and their parents to ensure a smooth and enjoyable experience at the Summer Residential Camp at Share Discovery Village.</w:t>
      </w:r>
    </w:p>
    <w:p>
      <w:pPr>
        <w:pStyle w:val="Normal"/>
        <w:spacing w:before="0" w:after="0"/>
        <w:rPr>
          <w:rFonts w:ascii="Arial" w:hAnsi="Arial"/>
        </w:rPr>
      </w:pPr>
      <w:r>
        <w:rPr>
          <w:rFonts w:ascii="Arial" w:hAnsi="Arial"/>
        </w:rPr>
        <w:t>With over 40 years of expertise in delivering residential programs for all ages, Share Discovery Village understands that sending your child on a residential camp can be both exciting and daunting. Our dedicated team is here to support you before, during, and after the camp to ensure your experience is as stress-free as possible.</w:t>
      </w:r>
    </w:p>
    <w:p>
      <w:pPr>
        <w:pStyle w:val="Normal"/>
        <w:spacing w:before="0" w:after="0"/>
        <w:rPr>
          <w:rFonts w:ascii="Arial" w:hAnsi="Arial"/>
        </w:rPr>
      </w:pPr>
      <w:r>
        <w:rPr>
          <w:rFonts w:ascii="Arial" w:hAnsi="Arial"/>
        </w:rPr>
        <w:t>Our team of qualified and experienced instructors leads all activities with participants’ safety, engagement, and enjoyment in mind. Every staff member is trained in First Aid and Child Protection to provide a secure and positive environment.</w:t>
      </w:r>
    </w:p>
    <w:p>
      <w:pPr>
        <w:pStyle w:val="Normal"/>
        <w:rPr>
          <w:rFonts w:ascii="Arial" w:hAnsi="Arial"/>
        </w:rPr>
      </w:pPr>
    </w:p>
    <w:p>
      <w:pPr>
        <w:pStyle w:val="Normal"/>
        <w:spacing w:before="0" w:after="0"/>
        <w:rPr>
          <w:b/>
          <w:rFonts w:ascii="Arial" w:hAnsi="Arial"/>
        </w:rPr>
      </w:pPr>
      <w:r>
        <w:rPr>
          <w:b/>
          <w:rFonts w:ascii="Arial" w:hAnsi="Arial"/>
        </w:rPr>
        <w:t>About the Summer Camp at SHARE 2025</w:t>
      </w:r>
    </w:p>
    <w:p>
      <w:pPr>
        <w:pStyle w:val="Normal"/>
        <w:spacing w:before="0" w:after="0"/>
        <w:rPr>
          <w:rFonts w:ascii="Arial" w:hAnsi="Arial"/>
        </w:rPr>
      </w:pPr>
      <w:r>
        <w:rPr>
          <w:rFonts w:ascii="Arial" w:hAnsi="Arial"/>
        </w:rPr>
        <w:t>This year, the camp will partner with the Spanish</w:t>
      </w:r>
      <w:r>
        <w:rPr>
          <w:rFonts w:ascii="Arial" w:hAnsi="Arial"/>
        </w:rPr>
        <w:t xml:space="preserve"> School</w:t>
      </w:r>
      <w:r>
        <w:rPr>
          <w:rFonts w:ascii="Arial" w:hAnsi="Arial"/>
        </w:rPr>
        <w:t xml:space="preserve"> ‘Wilson School of English,’ offering a unique opportunity for participants to form international friendships.</w:t>
      </w:r>
    </w:p>
    <w:p>
      <w:pPr>
        <w:pStyle w:val="Normal"/>
        <w:spacing w:before="0" w:after="0"/>
        <w:rPr>
          <w:rFonts w:ascii="Arial" w:hAnsi="Arial"/>
        </w:rPr>
      </w:pPr>
      <w:r>
        <w:rPr>
          <w:rFonts w:ascii="Arial" w:hAnsi="Arial"/>
        </w:rPr>
        <w:t xml:space="preserve">Each day, participants will engage in a mix of land, water, or art activities and excursions. Groups will do all activities and meals together, fostering teamwork and camaraderie. Accommodation is in our </w:t>
      </w:r>
      <w:r>
        <w:rPr>
          <w:b/>
          <w:rFonts w:ascii="Arial" w:hAnsi="Arial"/>
        </w:rPr>
        <w:t>Farmhouse</w:t>
      </w:r>
      <w:r>
        <w:rPr>
          <w:rFonts w:ascii="Arial" w:hAnsi="Arial"/>
        </w:rPr>
        <w:t>, with ensuite rooms housing up to four participants. Spanish and English speakers will be mixed where possible to encourage language practice. If participants wish to share a room with a friend, this can be requested during registration.</w:t>
      </w:r>
    </w:p>
    <w:p>
      <w:pPr>
        <w:pStyle w:val="Normal"/>
        <w:rPr>
          <w:rFonts w:ascii="Arial" w:hAnsi="Arial"/>
        </w:rPr>
      </w:pPr>
    </w:p>
    <w:p>
      <w:pPr>
        <w:pStyle w:val="Normal"/>
        <w:spacing w:before="0" w:after="0"/>
        <w:rPr>
          <w:b/>
          <w:rFonts w:ascii="Arial" w:hAnsi="Arial"/>
        </w:rPr>
      </w:pPr>
    </w:p>
    <w:p>
      <w:pPr>
        <w:pStyle w:val="Normal"/>
        <w:spacing w:before="0" w:after="0"/>
        <w:rPr>
          <w:b/>
          <w:rFonts w:ascii="Arial" w:hAnsi="Arial"/>
        </w:rPr>
      </w:pPr>
      <w:r>
        <w:rPr>
          <w:b/>
          <w:rFonts w:ascii="Arial" w:hAnsi="Arial"/>
        </w:rPr>
        <w:t>Sample Daily Schedule</w:t>
      </w:r>
    </w:p>
    <w:p>
      <w:pPr>
        <w:pStyle w:val="Normal"/>
        <w:numPr>
          <w:ilvl w:val="0"/>
          <w:numId w:val="312149831"/>
        </w:numPr>
        <w:spacing w:before="0" w:after="0"/>
        <w:rPr>
          <w:rFonts w:ascii="Arial" w:hAnsi="Arial"/>
        </w:rPr>
      </w:pPr>
      <w:r>
        <w:rPr>
          <w:b/>
          <w:rFonts w:ascii="Arial" w:hAnsi="Arial"/>
        </w:rPr>
        <w:t>8:00–9:00 AM:</w:t>
      </w:r>
      <w:r>
        <w:rPr>
          <w:rFonts w:ascii="Arial" w:hAnsi="Arial"/>
        </w:rPr>
        <w:t xml:space="preserve"> Breakfast</w:t>
      </w:r>
    </w:p>
    <w:p>
      <w:pPr>
        <w:pStyle w:val="Normal"/>
        <w:numPr>
          <w:ilvl w:val="0"/>
          <w:numId w:val="312149831"/>
        </w:numPr>
        <w:spacing w:before="0" w:after="0"/>
        <w:rPr>
          <w:rFonts w:ascii="Arial" w:hAnsi="Arial"/>
        </w:rPr>
      </w:pPr>
      <w:r>
        <w:rPr>
          <w:b/>
          <w:rFonts w:ascii="Arial" w:hAnsi="Arial"/>
        </w:rPr>
        <w:t>10:00 AM:</w:t>
      </w:r>
      <w:r>
        <w:rPr>
          <w:rFonts w:ascii="Arial" w:hAnsi="Arial"/>
        </w:rPr>
        <w:t xml:space="preserve"> Morning Activity</w:t>
      </w:r>
    </w:p>
    <w:p>
      <w:pPr>
        <w:pStyle w:val="Normal"/>
        <w:numPr>
          <w:ilvl w:val="0"/>
          <w:numId w:val="312149831"/>
        </w:numPr>
        <w:spacing w:before="0" w:after="0"/>
        <w:rPr>
          <w:rFonts w:ascii="Arial" w:hAnsi="Arial"/>
        </w:rPr>
      </w:pPr>
      <w:r>
        <w:rPr>
          <w:b/>
          <w:rFonts w:ascii="Arial" w:hAnsi="Arial"/>
        </w:rPr>
        <w:t>1:00 PM:</w:t>
      </w:r>
      <w:r>
        <w:rPr>
          <w:rFonts w:ascii="Arial" w:hAnsi="Arial"/>
        </w:rPr>
        <w:t xml:space="preserve"> Lunch</w:t>
      </w:r>
    </w:p>
    <w:p>
      <w:pPr>
        <w:pStyle w:val="Normal"/>
        <w:numPr>
          <w:ilvl w:val="0"/>
          <w:numId w:val="312149831"/>
        </w:numPr>
        <w:spacing w:before="0" w:after="0"/>
        <w:rPr>
          <w:rFonts w:ascii="Arial" w:hAnsi="Arial"/>
        </w:rPr>
      </w:pPr>
      <w:r>
        <w:rPr>
          <w:b/>
          <w:rFonts w:ascii="Arial" w:hAnsi="Arial"/>
        </w:rPr>
        <w:t>2:00 PM:</w:t>
      </w:r>
      <w:r>
        <w:rPr>
          <w:rFonts w:ascii="Arial" w:hAnsi="Arial"/>
        </w:rPr>
        <w:t xml:space="preserve"> Afternoon Activity</w:t>
      </w:r>
    </w:p>
    <w:p>
      <w:pPr>
        <w:pStyle w:val="Normal"/>
        <w:numPr>
          <w:ilvl w:val="0"/>
          <w:numId w:val="312149831"/>
        </w:numPr>
        <w:spacing w:before="0" w:after="0"/>
        <w:rPr>
          <w:rFonts w:ascii="Arial" w:hAnsi="Arial"/>
        </w:rPr>
      </w:pPr>
      <w:r>
        <w:rPr>
          <w:b/>
          <w:rFonts w:ascii="Arial" w:hAnsi="Arial"/>
        </w:rPr>
        <w:t>5:30 PM:</w:t>
      </w:r>
      <w:r>
        <w:rPr>
          <w:rFonts w:ascii="Arial" w:hAnsi="Arial"/>
        </w:rPr>
        <w:t xml:space="preserve"> Evening Meal</w:t>
      </w:r>
    </w:p>
    <w:p>
      <w:pPr>
        <w:pStyle w:val="Normal"/>
        <w:numPr>
          <w:ilvl w:val="0"/>
          <w:numId w:val="312149831"/>
        </w:numPr>
        <w:spacing w:before="0" w:after="0"/>
        <w:rPr>
          <w:rFonts w:ascii="Arial" w:hAnsi="Arial"/>
        </w:rPr>
      </w:pPr>
      <w:r>
        <w:rPr>
          <w:b/>
          <w:rFonts w:ascii="Arial" w:hAnsi="Arial"/>
        </w:rPr>
        <w:t>8:00 PM:</w:t>
      </w:r>
      <w:r>
        <w:rPr>
          <w:rFonts w:ascii="Arial" w:hAnsi="Arial"/>
        </w:rPr>
        <w:t xml:space="preserve"> Evening Activity</w:t>
      </w:r>
    </w:p>
    <w:p>
      <w:pPr>
        <w:pStyle w:val="Normal"/>
        <w:rPr>
          <w:rFonts w:ascii="Arial" w:hAnsi="Arial"/>
        </w:rPr>
      </w:pPr>
    </w:p>
    <w:p>
      <w:pPr>
        <w:pStyle w:val="Normal"/>
        <w:spacing w:before="0" w:after="0"/>
        <w:rPr>
          <w:b/>
          <w:rFonts w:ascii="Arial" w:hAnsi="Arial"/>
        </w:rPr>
      </w:pPr>
      <w:r>
        <w:rPr>
          <w:b/>
          <w:rFonts w:ascii="Arial" w:hAnsi="Arial"/>
        </w:rPr>
        <w:t>Meals</w:t>
      </w:r>
    </w:p>
    <w:p>
      <w:pPr>
        <w:pStyle w:val="Normal"/>
        <w:spacing w:before="0" w:after="0"/>
        <w:rPr>
          <w:rFonts w:ascii="Arial" w:hAnsi="Arial"/>
        </w:rPr>
      </w:pPr>
      <w:r>
        <w:rPr>
          <w:rFonts w:ascii="Arial" w:hAnsi="Arial"/>
        </w:rPr>
        <w:t>A choice of two meal options will be available at every mealtime. Any special dietary requirements noted on the booking form will be accommodated. It is recommended to remind the instructor of these requirements upon arrival.</w:t>
      </w:r>
    </w:p>
    <w:p>
      <w:pPr>
        <w:pStyle w:val="Normal"/>
        <w:rPr>
          <w:rFonts w:ascii="Arial" w:hAnsi="Arial"/>
        </w:rPr>
      </w:pPr>
    </w:p>
    <w:p>
      <w:pPr>
        <w:pStyle w:val="Normal"/>
        <w:spacing w:before="0" w:after="0"/>
        <w:rPr>
          <w:b/>
          <w:rFonts w:ascii="Arial" w:hAnsi="Arial"/>
        </w:rPr>
      </w:pPr>
      <w:r>
        <w:rPr>
          <w:b/>
          <w:rFonts w:ascii="Arial" w:hAnsi="Arial"/>
        </w:rPr>
        <w:t>Activities</w:t>
      </w:r>
    </w:p>
    <w:p>
      <w:pPr>
        <w:pStyle w:val="Normal"/>
        <w:spacing w:before="0" w:after="0"/>
        <w:rPr>
          <w:rFonts w:ascii="Arial" w:hAnsi="Arial"/>
        </w:rPr>
      </w:pPr>
      <w:r>
        <w:rPr>
          <w:rFonts w:ascii="Arial" w:hAnsi="Arial"/>
        </w:rPr>
        <w:t>All necessary equipment, including wetsuits and buoyancy aids for water activities, will be provided by SHARE.</w:t>
      </w:r>
    </w:p>
    <w:p>
      <w:pPr>
        <w:pStyle w:val="Normal"/>
        <w:rPr>
          <w:rFonts w:ascii="Arial" w:hAnsi="Arial"/>
        </w:rPr>
      </w:pPr>
    </w:p>
    <w:p>
      <w:pPr>
        <w:pStyle w:val="Normal"/>
        <w:spacing w:before="0" w:after="0"/>
        <w:rPr>
          <w:b/>
          <w:rFonts w:ascii="Arial" w:hAnsi="Arial"/>
        </w:rPr>
      </w:pPr>
      <w:r>
        <w:rPr>
          <w:b/>
          <w:rFonts w:ascii="Arial" w:hAnsi="Arial"/>
        </w:rPr>
        <w:t>Contact Details for Pre-Booking</w:t>
      </w:r>
    </w:p>
    <w:p>
      <w:pPr>
        <w:pStyle w:val="Normal"/>
        <w:spacing w:before="0" w:after="0"/>
        <w:rPr>
          <w:rFonts w:ascii="Arial" w:hAnsi="Arial"/>
        </w:rPr>
      </w:pPr>
      <w:r>
        <w:rPr>
          <w:rFonts w:ascii="Arial" w:hAnsi="Arial"/>
        </w:rPr>
        <w:t>Our team is available Monday to Friday, 9:00 AM–5:00 PM, to answer any questions or arrange tours of the facilities.</w:t>
      </w:r>
    </w:p>
    <w:p>
      <w:pPr>
        <w:pStyle w:val="Normal"/>
        <w:numPr>
          <w:ilvl w:val="0"/>
          <w:numId w:val="1401369000"/>
        </w:numPr>
        <w:spacing w:before="0" w:after="0"/>
        <w:rPr>
          <w:rFonts w:ascii="Arial" w:hAnsi="Arial"/>
        </w:rPr>
      </w:pPr>
      <w:r>
        <w:rPr>
          <w:b/>
          <w:rFonts w:ascii="Arial" w:hAnsi="Arial"/>
        </w:rPr>
        <w:t>Phone:</w:t>
      </w:r>
      <w:r>
        <w:rPr>
          <w:rFonts w:ascii="Arial" w:hAnsi="Arial"/>
        </w:rPr>
        <w:t xml:space="preserve"> 028 677 22122</w:t>
      </w:r>
    </w:p>
    <w:p>
      <w:pPr>
        <w:pStyle w:val="Normal"/>
        <w:numPr>
          <w:ilvl w:val="0"/>
          <w:numId w:val="1401369000"/>
        </w:numPr>
        <w:spacing w:before="0" w:after="0"/>
        <w:rPr>
          <w:rFonts w:ascii="Arial" w:hAnsi="Arial"/>
        </w:rPr>
      </w:pPr>
      <w:r>
        <w:rPr>
          <w:b/>
          <w:rFonts w:ascii="Arial" w:hAnsi="Arial"/>
        </w:rPr>
        <w:t>Email:</w:t>
      </w:r>
      <w:r>
        <w:rPr>
          <w:rFonts w:ascii="Arial" w:hAnsi="Arial"/>
        </w:rPr>
        <w:t xml:space="preserve"> info@sharevillage.org</w:t>
      </w:r>
    </w:p>
    <w:p>
      <w:pPr>
        <w:pStyle w:val="Normal"/>
        <w:numPr>
          <w:ilvl w:val="0"/>
          <w:numId w:val="1401369000"/>
        </w:numPr>
        <w:spacing w:before="0" w:after="0"/>
        <w:rPr>
          <w:rFonts w:ascii="Arial" w:hAnsi="Arial"/>
        </w:rPr>
      </w:pPr>
      <w:r>
        <w:rPr>
          <w:b/>
          <w:rFonts w:ascii="Arial" w:hAnsi="Arial"/>
        </w:rPr>
        <w:t>Website:</w:t>
      </w:r>
      <w:r>
        <w:rPr>
          <w:rFonts w:ascii="Arial" w:hAnsi="Arial"/>
        </w:rPr>
        <w:t xml:space="preserve"> </w:t>
      </w:r>
      <w:hyperlink>
        <w:r>
          <w:rPr>
            <w:u w:val="single"/>
            <w:color w:val="0000FF"/>
            <w:rFonts w:ascii="Arial" w:hAnsi="Arial"/>
          </w:rPr>
          <w:t>www.sharevillage.org</w:t>
        </w:r>
      </w:hyperlink>
    </w:p>
    <w:p>
      <w:pPr>
        <w:pStyle w:val="Normal"/>
        <w:rPr>
          <w:rFonts w:ascii="Arial" w:hAnsi="Arial"/>
        </w:rPr>
      </w:pPr>
    </w:p>
    <w:p>
      <w:pPr>
        <w:pStyle w:val="Normal"/>
        <w:spacing w:before="0" w:after="0"/>
        <w:rPr>
          <w:b/>
          <w:rFonts w:ascii="Arial" w:hAnsi="Arial"/>
        </w:rPr>
      </w:pPr>
      <w:r>
        <w:rPr>
          <w:b/>
          <w:rFonts w:ascii="Arial" w:hAnsi="Arial"/>
        </w:rPr>
        <w:t>Packing List</w:t>
      </w:r>
    </w:p>
    <w:p>
      <w:pPr>
        <w:pStyle w:val="Normal"/>
        <w:spacing w:before="0" w:after="0"/>
        <w:rPr>
          <w:rFonts w:ascii="Arial" w:hAnsi="Arial"/>
        </w:rPr>
      </w:pPr>
      <w:r>
        <w:rPr>
          <w:rFonts w:ascii="Arial" w:hAnsi="Arial"/>
        </w:rPr>
        <w:t>Please ensure your child brings the following items:</w:t>
      </w:r>
    </w:p>
    <w:p>
      <w:pPr>
        <w:pStyle w:val="Normal"/>
        <w:numPr>
          <w:ilvl w:val="0"/>
          <w:numId w:val="217060303"/>
        </w:numPr>
        <w:spacing w:before="0" w:after="0"/>
        <w:rPr>
          <w:rFonts w:ascii="Arial" w:hAnsi="Arial"/>
        </w:rPr>
      </w:pPr>
      <w:r>
        <w:rPr>
          <w:rFonts w:ascii="Arial" w:hAnsi="Arial"/>
        </w:rPr>
        <w:t>Old trainers</w:t>
      </w:r>
    </w:p>
    <w:p>
      <w:pPr>
        <w:pStyle w:val="Normal"/>
        <w:numPr>
          <w:ilvl w:val="0"/>
          <w:numId w:val="217060303"/>
        </w:numPr>
        <w:spacing w:before="0" w:after="0"/>
        <w:rPr>
          <w:rFonts w:ascii="Arial" w:hAnsi="Arial"/>
        </w:rPr>
      </w:pPr>
      <w:r>
        <w:rPr>
          <w:rFonts w:ascii="Arial" w:hAnsi="Arial"/>
        </w:rPr>
        <w:t>Towel</w:t>
      </w:r>
    </w:p>
    <w:p>
      <w:pPr>
        <w:pStyle w:val="Normal"/>
        <w:numPr>
          <w:ilvl w:val="0"/>
          <w:numId w:val="217060303"/>
        </w:numPr>
        <w:spacing w:before="0" w:after="0"/>
        <w:rPr>
          <w:rFonts w:ascii="Arial" w:hAnsi="Arial"/>
        </w:rPr>
      </w:pPr>
      <w:r>
        <w:rPr>
          <w:rFonts w:ascii="Arial" w:hAnsi="Arial"/>
        </w:rPr>
        <w:t>Waterproof jacket</w:t>
      </w:r>
    </w:p>
    <w:p>
      <w:pPr>
        <w:pStyle w:val="Normal"/>
        <w:numPr>
          <w:ilvl w:val="0"/>
          <w:numId w:val="217060303"/>
        </w:numPr>
        <w:spacing w:before="0" w:after="0"/>
        <w:rPr>
          <w:rFonts w:ascii="Arial" w:hAnsi="Arial"/>
        </w:rPr>
      </w:pPr>
      <w:r>
        <w:rPr>
          <w:rFonts w:ascii="Arial" w:hAnsi="Arial"/>
        </w:rPr>
        <w:t>Wellington boots</w:t>
      </w:r>
    </w:p>
    <w:p>
      <w:pPr>
        <w:pStyle w:val="Normal"/>
        <w:numPr>
          <w:ilvl w:val="0"/>
          <w:numId w:val="217060303"/>
        </w:numPr>
        <w:spacing w:before="0" w:after="0"/>
        <w:rPr>
          <w:rFonts w:ascii="Arial" w:hAnsi="Arial"/>
        </w:rPr>
      </w:pPr>
      <w:r>
        <w:rPr>
          <w:rFonts w:ascii="Arial" w:hAnsi="Arial"/>
        </w:rPr>
        <w:t>Woolly hat and sun hat</w:t>
      </w:r>
    </w:p>
    <w:p>
      <w:pPr>
        <w:pStyle w:val="Normal"/>
        <w:numPr>
          <w:ilvl w:val="0"/>
          <w:numId w:val="217060303"/>
        </w:numPr>
        <w:spacing w:before="0" w:after="0"/>
        <w:rPr>
          <w:rFonts w:ascii="Arial" w:hAnsi="Arial"/>
        </w:rPr>
      </w:pPr>
      <w:r>
        <w:rPr>
          <w:rFonts w:ascii="Arial" w:hAnsi="Arial"/>
        </w:rPr>
        <w:t>Swimwear</w:t>
      </w:r>
    </w:p>
    <w:p>
      <w:pPr>
        <w:pStyle w:val="Normal"/>
        <w:numPr>
          <w:ilvl w:val="0"/>
          <w:numId w:val="217060303"/>
        </w:numPr>
        <w:spacing w:before="0" w:after="0"/>
        <w:rPr>
          <w:rFonts w:ascii="Arial" w:hAnsi="Arial"/>
        </w:rPr>
      </w:pPr>
      <w:r>
        <w:rPr>
          <w:rFonts w:ascii="Arial" w:hAnsi="Arial"/>
        </w:rPr>
        <w:t>Toiletries (soap, toothpaste, etc.)</w:t>
      </w:r>
    </w:p>
    <w:p>
      <w:pPr>
        <w:pStyle w:val="Normal"/>
        <w:numPr>
          <w:ilvl w:val="0"/>
          <w:numId w:val="217060303"/>
        </w:numPr>
        <w:spacing w:before="0" w:after="0"/>
        <w:rPr>
          <w:rFonts w:ascii="Arial" w:hAnsi="Arial"/>
        </w:rPr>
      </w:pPr>
      <w:r>
        <w:rPr>
          <w:rFonts w:ascii="Arial" w:hAnsi="Arial"/>
        </w:rPr>
        <w:t>At least three changes of warm clothing</w:t>
      </w:r>
    </w:p>
    <w:p>
      <w:pPr>
        <w:pStyle w:val="Normal"/>
        <w:numPr>
          <w:ilvl w:val="0"/>
          <w:numId w:val="217060303"/>
        </w:numPr>
        <w:spacing w:before="0" w:after="0"/>
        <w:rPr>
          <w:rFonts w:ascii="Arial" w:hAnsi="Arial"/>
        </w:rPr>
      </w:pPr>
      <w:r>
        <w:rPr>
          <w:rFonts w:ascii="Arial" w:hAnsi="Arial"/>
        </w:rPr>
        <w:t>Plenty of socks</w:t>
      </w:r>
    </w:p>
    <w:p>
      <w:pPr>
        <w:pStyle w:val="Normal"/>
        <w:numPr>
          <w:ilvl w:val="0"/>
          <w:numId w:val="217060303"/>
        </w:numPr>
        <w:spacing w:before="0" w:after="0"/>
        <w:rPr>
          <w:rFonts w:ascii="Arial" w:hAnsi="Arial"/>
        </w:rPr>
      </w:pPr>
      <w:r>
        <w:rPr>
          <w:rFonts w:ascii="Arial" w:hAnsi="Arial"/>
        </w:rPr>
        <w:t>One good set of clothes for outings (e.g., cinema, disco)</w:t>
      </w:r>
    </w:p>
    <w:p>
      <w:pPr>
        <w:pStyle w:val="Normal"/>
        <w:numPr>
          <w:ilvl w:val="0"/>
          <w:numId w:val="217060303"/>
        </w:numPr>
        <w:spacing w:before="0" w:after="0"/>
        <w:rPr>
          <w:rFonts w:ascii="Arial" w:hAnsi="Arial"/>
        </w:rPr>
      </w:pPr>
      <w:r>
        <w:rPr>
          <w:rFonts w:ascii="Arial" w:hAnsi="Arial"/>
        </w:rPr>
        <w:t>Sun protection lotion</w:t>
      </w:r>
    </w:p>
    <w:p>
      <w:pPr>
        <w:pStyle w:val="Normal"/>
        <w:rPr>
          <w:rFonts w:ascii="Arial" w:hAnsi="Arial"/>
        </w:rPr>
      </w:pPr>
    </w:p>
    <w:p>
      <w:pPr>
        <w:pStyle w:val="Normal"/>
        <w:spacing w:before="0" w:after="0"/>
        <w:rPr>
          <w:b/>
          <w:rFonts w:ascii="Arial" w:hAnsi="Arial"/>
        </w:rPr>
      </w:pPr>
      <w:r>
        <w:rPr>
          <w:b/>
          <w:rFonts w:ascii="Arial" w:hAnsi="Arial"/>
        </w:rPr>
        <w:t>Pocket Money</w:t>
      </w:r>
    </w:p>
    <w:p>
      <w:pPr>
        <w:pStyle w:val="Normal"/>
        <w:spacing w:before="0" w:after="0"/>
        <w:rPr>
          <w:rFonts w:ascii="Arial" w:hAnsi="Arial"/>
        </w:rPr>
      </w:pPr>
      <w:r>
        <w:rPr>
          <w:rFonts w:ascii="Arial" w:hAnsi="Arial"/>
        </w:rPr>
        <w:t>All activities, trips, and entertainment are included in the camp fee. However, participants may wish to bring some pocket money for vending machines or our café.</w:t>
      </w:r>
    </w:p>
    <w:p>
      <w:pPr>
        <w:pStyle w:val="Normal"/>
        <w:rPr>
          <w:rFonts w:ascii="Arial" w:hAnsi="Arial"/>
        </w:rPr>
      </w:pPr>
    </w:p>
    <w:p>
      <w:pPr>
        <w:pStyle w:val="Normal"/>
        <w:spacing w:before="0" w:after="0"/>
        <w:rPr>
          <w:b/>
          <w:rFonts w:ascii="Arial" w:hAnsi="Arial"/>
        </w:rPr>
      </w:pPr>
      <w:r>
        <w:rPr>
          <w:b/>
          <w:rFonts w:ascii="Arial" w:hAnsi="Arial"/>
        </w:rPr>
        <w:t>Contacting Your Child</w:t>
      </w:r>
    </w:p>
    <w:p>
      <w:pPr>
        <w:pStyle w:val="Normal"/>
        <w:spacing w:before="0" w:after="0"/>
        <w:rPr>
          <w:rFonts w:ascii="Arial" w:hAnsi="Arial"/>
        </w:rPr>
      </w:pPr>
      <w:r>
        <w:rPr>
          <w:rFonts w:ascii="Arial" w:hAnsi="Arial"/>
        </w:rPr>
        <w:t>While participants will have limited time to call home due to their busy schedules, you can reach them in case of emergency:</w:t>
      </w:r>
    </w:p>
    <w:p>
      <w:pPr>
        <w:pStyle w:val="Normal"/>
        <w:numPr>
          <w:ilvl w:val="0"/>
          <w:numId w:val="2029016669"/>
        </w:numPr>
        <w:spacing w:before="0" w:after="0"/>
        <w:rPr>
          <w:rFonts w:ascii="Arial" w:hAnsi="Arial"/>
        </w:rPr>
      </w:pPr>
      <w:r>
        <w:rPr>
          <w:b/>
          <w:rFonts w:ascii="Arial" w:hAnsi="Arial"/>
        </w:rPr>
        <w:t>Office Hours (9:00 AM–5:00 PM):</w:t>
      </w:r>
      <w:r>
        <w:rPr>
          <w:rFonts w:ascii="Arial" w:hAnsi="Arial"/>
        </w:rPr>
        <w:t xml:space="preserve"> 028 677 22122</w:t>
      </w:r>
    </w:p>
    <w:p>
      <w:pPr>
        <w:pStyle w:val="Normal"/>
        <w:numPr>
          <w:ilvl w:val="0"/>
          <w:numId w:val="2029016669"/>
        </w:numPr>
        <w:spacing w:before="0" w:after="0"/>
        <w:rPr>
          <w:rFonts w:ascii="Arial" w:hAnsi="Arial"/>
        </w:rPr>
      </w:pPr>
      <w:r>
        <w:rPr>
          <w:b/>
          <w:rFonts w:ascii="Arial" w:hAnsi="Arial"/>
        </w:rPr>
        <w:t>Evening Staff (After 5:00 PM):</w:t>
      </w:r>
      <w:r>
        <w:rPr>
          <w:rFonts w:ascii="Arial" w:hAnsi="Arial"/>
        </w:rPr>
        <w:t xml:space="preserve"> 07463262530</w:t>
      </w:r>
      <w:r>
        <w:rPr>
          <w:rFonts w:ascii="Arial" w:hAnsi="Arial"/>
        </w:rPr>
        <w:t xml:space="preserve"> </w:t>
      </w:r>
      <w:r>
        <w:rPr>
          <w:rFonts w:ascii="Arial" w:hAnsi="Arial"/>
        </w:rPr>
        <w:t>–</w:t>
      </w:r>
      <w:r>
        <w:rPr>
          <w:rFonts w:ascii="Arial" w:hAnsi="Arial"/>
        </w:rPr>
        <w:t xml:space="preserve"> this </w:t>
      </w:r>
      <w:r>
        <w:rPr>
          <w:rFonts w:ascii="Arial" w:hAnsi="Arial"/>
        </w:rPr>
        <w:t>number will be confirmed on the week of Camp</w:t>
      </w:r>
    </w:p>
    <w:p>
      <w:pPr>
        <w:pStyle w:val="Normal"/>
        <w:spacing w:before="0" w:after="0"/>
        <w:rPr>
          <w:rFonts w:ascii="Arial" w:hAnsi="Arial"/>
        </w:rPr>
      </w:pPr>
      <w:r>
        <w:rPr>
          <w:rFonts w:ascii="Arial" w:hAnsi="Arial"/>
        </w:rPr>
        <w:t>Messages can be relayed to your child’s group leader if necessary.</w:t>
      </w:r>
    </w:p>
    <w:p>
      <w:pPr>
        <w:pStyle w:val="Normal"/>
        <w:rPr>
          <w:rFonts w:ascii="Arial" w:hAnsi="Arial"/>
        </w:rPr>
      </w:pPr>
    </w:p>
    <w:p>
      <w:pPr>
        <w:pStyle w:val="Normal"/>
        <w:spacing w:before="0" w:after="0"/>
        <w:rPr>
          <w:b/>
          <w:rFonts w:ascii="Arial" w:hAnsi="Arial"/>
        </w:rPr>
      </w:pPr>
      <w:r>
        <w:rPr>
          <w:b/>
          <w:rFonts w:ascii="Arial" w:hAnsi="Arial"/>
        </w:rPr>
        <w:t>Medical Information</w:t>
      </w:r>
    </w:p>
    <w:p>
      <w:pPr>
        <w:pStyle w:val="Normal"/>
        <w:spacing w:before="0" w:after="0"/>
        <w:rPr>
          <w:rFonts w:ascii="Arial" w:hAnsi="Arial"/>
        </w:rPr>
      </w:pPr>
      <w:r>
        <w:rPr>
          <w:rFonts w:ascii="Arial" w:hAnsi="Arial"/>
        </w:rPr>
        <w:t>Please inform the staff of any medical or dietary requirements (e.g., allergies, asthma) during registration or upon arrival. For specific dietary concerns, arrangements can be discussed with our Catering Manager.</w:t>
      </w:r>
    </w:p>
    <w:p>
      <w:pPr>
        <w:pStyle w:val="Normal"/>
        <w:spacing w:before="0" w:after="0"/>
        <w:rPr>
          <w:rFonts w:ascii="Arial" w:hAnsi="Arial"/>
        </w:rPr>
      </w:pPr>
      <w:r>
        <w:rPr>
          <w:b/>
          <w:rFonts w:ascii="Arial" w:hAnsi="Arial"/>
        </w:rPr>
        <w:t>Note:</w:t>
      </w:r>
      <w:r>
        <w:rPr>
          <w:rFonts w:ascii="Arial" w:hAnsi="Arial"/>
        </w:rPr>
        <w:t xml:space="preserve"> SHARE is not responsible for the loss or damage of personal belongings.</w:t>
      </w:r>
    </w:p>
    <w:p>
      <w:pPr>
        <w:pStyle w:val="Normal"/>
        <w:rPr>
          <w:rFonts w:ascii="Arial" w:hAnsi="Arial"/>
        </w:rPr>
      </w:pPr>
    </w:p>
    <w:p>
      <w:pPr>
        <w:pStyle w:val="Normal"/>
        <w:spacing w:before="0" w:after="0"/>
        <w:rPr>
          <w:b/>
          <w:rFonts w:ascii="Arial" w:hAnsi="Arial"/>
        </w:rPr>
      </w:pPr>
      <w:r>
        <w:rPr>
          <w:b/>
          <w:rFonts w:ascii="Arial" w:hAnsi="Arial"/>
        </w:rPr>
        <w:t>Arrival</w:t>
      </w:r>
    </w:p>
    <w:p>
      <w:pPr>
        <w:pStyle w:val="Normal"/>
        <w:spacing w:before="0" w:after="0"/>
        <w:rPr>
          <w:rFonts w:ascii="Arial" w:hAnsi="Arial"/>
        </w:rPr>
      </w:pPr>
      <w:r>
        <w:rPr>
          <w:rFonts w:ascii="Arial" w:hAnsi="Arial"/>
        </w:rPr>
        <w:t>Participants may arrive:</w:t>
      </w:r>
    </w:p>
    <w:p>
      <w:pPr>
        <w:pStyle w:val="Normal"/>
        <w:numPr>
          <w:ilvl w:val="0"/>
          <w:numId w:val="1419404358"/>
        </w:numPr>
        <w:spacing w:before="0" w:after="0"/>
        <w:rPr>
          <w:rFonts w:ascii="Arial" w:hAnsi="Arial"/>
        </w:rPr>
      </w:pPr>
      <w:r>
        <w:rPr>
          <w:b/>
          <w:rFonts w:ascii="Arial" w:hAnsi="Arial"/>
        </w:rPr>
        <w:t>Thursday  morning (9:30 AM)</w:t>
      </w:r>
    </w:p>
    <w:p>
      <w:pPr>
        <w:pStyle w:val="Normal"/>
        <w:spacing w:before="0" w:after="0"/>
      </w:pPr>
      <w:r>
        <w:rPr>
          <w:rFonts w:ascii="Arial"/>
        </w:rPr>
      </w:r>
    </w:p>
    <w:p>
      <w:pPr>
        <w:pStyle w:val="Normal"/>
        <w:spacing w:before="0" w:after="0"/>
        <w:rPr>
          <w:rFonts w:ascii="Arial" w:hAnsi="Arial"/>
        </w:rPr>
      </w:pPr>
      <w:r>
        <w:rPr>
          <w:rFonts w:ascii="Arial" w:hAnsi="Arial"/>
        </w:rPr>
        <w:t>Participants will receive a site tour and safety briefing upon arrival. Room assignments will be shared, and requests for specific roommates will be accommodated where possible.</w:t>
      </w:r>
    </w:p>
    <w:p>
      <w:pPr>
        <w:pStyle w:val="Normal"/>
        <w:rPr>
          <w:rFonts w:ascii="Arial" w:hAnsi="Arial"/>
        </w:rPr>
      </w:pPr>
    </w:p>
    <w:p>
      <w:pPr>
        <w:pStyle w:val="Normal"/>
        <w:spacing w:before="0" w:after="0"/>
        <w:rPr>
          <w:b/>
          <w:rFonts w:ascii="Arial" w:hAnsi="Arial"/>
        </w:rPr>
      </w:pPr>
      <w:r>
        <w:rPr>
          <w:b/>
          <w:rFonts w:ascii="Arial" w:hAnsi="Arial"/>
        </w:rPr>
        <w:t>During the Camp</w:t>
      </w:r>
    </w:p>
    <w:p>
      <w:pPr>
        <w:pStyle w:val="Normal"/>
        <w:spacing w:before="0" w:after="0"/>
        <w:rPr>
          <w:rFonts w:ascii="Arial" w:hAnsi="Arial"/>
        </w:rPr>
      </w:pPr>
      <w:r>
        <w:rPr>
          <w:rFonts w:ascii="Arial" w:hAnsi="Arial"/>
        </w:rPr>
        <w:t>Each group will have an assigned staff member to oversee their needs throughout the camp. Evening supervision will be provided by Duty Instructors (DIs), who will be available in the Farmhouse for any emergencies.</w:t>
      </w:r>
    </w:p>
    <w:p>
      <w:pPr>
        <w:pStyle w:val="Normal"/>
        <w:spacing w:before="0" w:after="0"/>
        <w:rPr>
          <w:rFonts w:ascii="Arial" w:hAnsi="Arial"/>
        </w:rPr>
      </w:pPr>
      <w:r>
        <w:rPr>
          <w:rFonts w:ascii="Arial" w:hAnsi="Arial"/>
        </w:rPr>
        <w:t>Participants must adhere to camp rules. Serious breaches may result in dismissal from the camp, with no refund provided.</w:t>
      </w:r>
    </w:p>
    <w:p>
      <w:pPr>
        <w:pStyle w:val="Normal"/>
        <w:rPr>
          <w:rFonts w:ascii="Arial" w:hAnsi="Arial"/>
        </w:rPr>
      </w:pPr>
    </w:p>
    <w:p>
      <w:pPr>
        <w:pStyle w:val="Normal"/>
        <w:spacing w:before="0" w:after="0"/>
        <w:rPr>
          <w:b/>
          <w:rFonts w:ascii="Arial" w:hAnsi="Arial"/>
        </w:rPr>
      </w:pPr>
      <w:r>
        <w:rPr>
          <w:b/>
          <w:rFonts w:ascii="Arial" w:hAnsi="Arial"/>
        </w:rPr>
        <w:t>Departure</w:t>
      </w:r>
    </w:p>
    <w:p>
      <w:pPr>
        <w:pStyle w:val="Normal"/>
        <w:numPr>
          <w:ilvl w:val="0"/>
          <w:numId w:val="1322392016"/>
        </w:numPr>
        <w:spacing w:before="0" w:after="0"/>
        <w:rPr>
          <w:rFonts w:ascii="Arial" w:hAnsi="Arial"/>
        </w:rPr>
      </w:pPr>
      <w:r>
        <w:rPr>
          <w:rFonts w:ascii="Arial" w:hAnsi="Arial"/>
        </w:rPr>
        <w:t xml:space="preserve">Participants must vacate their accommodation by </w:t>
      </w:r>
      <w:r>
        <w:rPr>
          <w:b/>
          <w:rFonts w:ascii="Arial" w:hAnsi="Arial"/>
        </w:rPr>
        <w:t>10:00 AM</w:t>
      </w:r>
      <w:r>
        <w:rPr>
          <w:rFonts w:ascii="Arial" w:hAnsi="Arial"/>
        </w:rPr>
        <w:t xml:space="preserve"> on the day of departure.</w:t>
      </w:r>
    </w:p>
    <w:p>
      <w:pPr>
        <w:pStyle w:val="Normal"/>
        <w:numPr>
          <w:ilvl w:val="0"/>
          <w:numId w:val="1322392016"/>
        </w:numPr>
        <w:spacing w:before="0" w:after="0"/>
        <w:rPr>
          <w:rFonts w:ascii="Arial" w:hAnsi="Arial"/>
        </w:rPr>
      </w:pPr>
      <w:r>
        <w:rPr>
          <w:rFonts w:ascii="Arial" w:hAnsi="Arial"/>
        </w:rPr>
        <w:t xml:space="preserve">Summer Camp concludes at </w:t>
      </w:r>
      <w:r>
        <w:rPr>
          <w:b/>
          <w:rFonts w:ascii="Arial" w:hAnsi="Arial"/>
        </w:rPr>
        <w:t xml:space="preserve">4:30 PM on Wednesday 23rd July and 10PM on Wednesday 30th July </w:t>
      </w:r>
    </w:p>
    <w:p>
      <w:pPr>
        <w:pStyle w:val="Normal"/>
        <w:spacing w:before="0" w:after="0"/>
        <w:rPr>
          <w:rFonts w:ascii="Arial" w:hAnsi="Arial"/>
        </w:rPr>
      </w:pPr>
      <w:r>
        <w:rPr>
          <w:rFonts w:ascii="Arial" w:hAnsi="Arial"/>
        </w:rPr>
        <w:t>Luggage storage and changing facilities will be provided if necessary. Participants are responsible for tidying their rooms and returning keys.</w:t>
      </w:r>
    </w:p>
    <w:p>
      <w:pPr>
        <w:pStyle w:val="Normal"/>
        <w:rPr>
          <w:rFonts w:ascii="Arial" w:hAnsi="Arial"/>
        </w:rPr>
      </w:pPr>
    </w:p>
    <w:p>
      <w:pPr>
        <w:pStyle w:val="Normal"/>
        <w:spacing w:before="0" w:after="0"/>
        <w:rPr>
          <w:b/>
          <w:rFonts w:ascii="Arial" w:hAnsi="Arial"/>
        </w:rPr>
      </w:pPr>
      <w:r>
        <w:rPr>
          <w:b/>
          <w:rFonts w:ascii="Arial" w:hAnsi="Arial"/>
        </w:rPr>
        <w:t>Feedback and Questions</w:t>
      </w:r>
    </w:p>
    <w:p>
      <w:pPr>
        <w:pStyle w:val="Normal"/>
        <w:spacing w:before="0" w:after="0"/>
        <w:rPr>
          <w:rFonts w:ascii="Arial" w:hAnsi="Arial"/>
        </w:rPr>
      </w:pPr>
      <w:r>
        <w:rPr>
          <w:rFonts w:ascii="Arial" w:hAnsi="Arial"/>
        </w:rPr>
        <w:t>We welcome feedback via our Customer Feedback Form upon departure.</w:t>
      </w:r>
    </w:p>
    <w:p>
      <w:pPr>
        <w:pStyle w:val="Normal"/>
        <w:spacing w:before="0" w:after="0"/>
        <w:rPr>
          <w:rFonts w:ascii="Arial" w:hAnsi="Arial"/>
        </w:rPr>
      </w:pPr>
      <w:r>
        <w:rPr>
          <w:rFonts w:ascii="Arial" w:hAnsi="Arial"/>
        </w:rPr>
        <w:t xml:space="preserve">For any additional queries, please email </w:t>
      </w:r>
      <w:r>
        <w:rPr>
          <w:b/>
          <w:rFonts w:ascii="Arial" w:hAnsi="Arial"/>
        </w:rPr>
        <w:t>info@sharevillage.org</w:t>
      </w:r>
      <w:r>
        <w:rPr>
          <w:rFonts w:ascii="Arial" w:hAnsi="Arial"/>
        </w:rPr>
        <w:t>.</w:t>
      </w:r>
    </w:p>
    <w:p>
      <w:pPr>
        <w:pStyle w:val="Normal"/>
        <w:spacing w:before="0" w:after="0"/>
        <w:rPr>
          <w:rFonts w:ascii="Arial" w:hAnsi="Arial"/>
        </w:rPr>
      </w:pPr>
      <w:r>
        <w:rPr>
          <w:rFonts w:ascii="Arial" w:hAnsi="Arial"/>
        </w:rPr>
        <w:t>We look forward to welcoming you to Share Discovery Village for a memorable summer experience!</w:t>
      </w:r>
    </w:p>
    <w:p>
      <w:pPr>
        <w:pStyle w:val="Normal"/>
        <w:rPr>
          <w:rFonts w:ascii="Arial" w:hAnsi="Arial"/>
        </w:rPr>
      </w:pPr>
    </w:p>
    <w:sectPr>
      <w:footerReference r:id="rId9" w:type="default"/>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Segoe UI"/>
  <w:font w:name="Aptos Display"/>
  <w:font w:name="Aptos"/>
  <w:font w:name="Courier New"/>
  <w:font w:name="Wingdings"/>
  <w:font w:name="Cambria Math"/>
  <w:font w:name="Calibri"/>
  <w:font w:name="Cambria"/>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fldSimple w:instr=" PAGE  \* MERGEFORMAT ">
      <w:r>
        <w:rPr/>
        <w:t>1</w:t>
      </w:r>
    </w:fldSimple>
  </w:p>
  <w:p>
    <w:pPr>
      <w:pStyle w:val="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7060303">
    <w:multiLevelType w:val="hybridMultilevel"/>
    <w:lvl w:ilvl="0">
      <w:numFmt w:val="decimal"/>
      <w:lvlText w:val="%1."/>
      <w:start w:val="1"/>
      <w:lvlJc w:val="left"/>
      <w:pPr>
        <w:ind w:left="720"/>
        <w:ind w:hanging="360"/>
      </w:pPr>
      <w:rPr/>
    </w:lvl>
    <w:lvl w:ilvl="1">
      <w:numFmt w:val="decimal"/>
      <w:lvlText w:val="%2."/>
      <w:start w:val="1"/>
      <w:lvlJc w:val="left"/>
      <w:pPr>
        <w:ind w:left="1440"/>
        <w:ind w:hanging="360"/>
      </w:pPr>
      <w:rPr/>
    </w:lvl>
    <w:lvl w:ilvl="2">
      <w:numFmt w:val="decimal"/>
      <w:lvlText w:val="%3."/>
      <w:start w:val="1"/>
      <w:lvlJc w:val="left"/>
      <w:pPr>
        <w:ind w:left="2160"/>
        <w:ind w:hanging="360"/>
      </w:pPr>
      <w:rPr/>
    </w:lvl>
    <w:lvl w:ilvl="3">
      <w:numFmt w:val="decimal"/>
      <w:lvlText w:val="%4."/>
      <w:start w:val="1"/>
      <w:lvlJc w:val="left"/>
      <w:pPr>
        <w:ind w:left="2880"/>
        <w:ind w:hanging="360"/>
      </w:pPr>
      <w:rPr/>
    </w:lvl>
    <w:lvl w:ilvl="4">
      <w:numFmt w:val="decimal"/>
      <w:lvlText w:val="%5."/>
      <w:start w:val="1"/>
      <w:lvlJc w:val="left"/>
      <w:pPr>
        <w:ind w:left="3600"/>
        <w:ind w:hanging="360"/>
      </w:pPr>
      <w:rPr/>
    </w:lvl>
    <w:lvl w:ilvl="5">
      <w:numFmt w:val="decimal"/>
      <w:lvlText w:val="%6."/>
      <w:start w:val="1"/>
      <w:lvlJc w:val="left"/>
      <w:pPr>
        <w:ind w:left="4320"/>
        <w:ind w:hanging="360"/>
      </w:pPr>
      <w:rPr/>
    </w:lvl>
    <w:lvl w:ilvl="6">
      <w:numFmt w:val="decimal"/>
      <w:lvlText w:val="%7."/>
      <w:start w:val="1"/>
      <w:lvlJc w:val="left"/>
      <w:pPr>
        <w:ind w:left="5040"/>
        <w:ind w:hanging="360"/>
      </w:pPr>
      <w:rPr/>
    </w:lvl>
    <w:lvl w:ilvl="7">
      <w:numFmt w:val="decimal"/>
      <w:lvlText w:val="%8."/>
      <w:start w:val="1"/>
      <w:lvlJc w:val="left"/>
      <w:pPr>
        <w:ind w:left="5760"/>
        <w:ind w:hanging="360"/>
      </w:pPr>
      <w:rPr/>
    </w:lvl>
    <w:lvl w:ilvl="8">
      <w:numFmt w:val="decimal"/>
      <w:lvlText w:val="%9."/>
      <w:start w:val="1"/>
      <w:lvlJc w:val="left"/>
      <w:pPr>
        <w:ind w:left="6480"/>
        <w:ind w:hanging="360"/>
      </w:pPr>
      <w:rPr/>
    </w:lvl>
  </w:abstractNum>
  <w:abstractNum w:abstractNumId="312149831">
    <w:multiLevelType w:val="hybridMultilevel"/>
    <w:lvl w:ilvl="0">
      <w:numFmt w:val="bullet"/>
      <w:lvlText w:val=""/>
      <w:start w:val="0"/>
      <w:lvlJc w:val="left"/>
      <w:pPr>
        <w:ind w:left="720"/>
        <w:ind w:hanging="360"/>
      </w:pPr>
      <w:rPr>
        <w:rFonts w:ascii="Symbol" w:hAnsi="Symbol"/>
        <w:sz w:val="20"/>
      </w:rPr>
    </w:lvl>
    <w:lvl w:ilvl="1">
      <w:numFmt w:val="bullet"/>
      <w:lvlText w:val="o"/>
      <w:start w:val="0"/>
      <w:lvlJc w:val="left"/>
      <w:pPr>
        <w:ind w:left="1440"/>
        <w:ind w:hanging="360"/>
      </w:pPr>
      <w:rPr>
        <w:rFonts w:ascii="Courier New" w:hAnsi="Courier New"/>
        <w:sz w:val="20"/>
      </w:rPr>
    </w:lvl>
    <w:lvl w:ilvl="2">
      <w:numFmt w:val="bullet"/>
      <w:lvlText w:val=""/>
      <w:start w:val="0"/>
      <w:lvlJc w:val="left"/>
      <w:pPr>
        <w:ind w:left="2160"/>
        <w:ind w:hanging="360"/>
      </w:pPr>
      <w:rPr>
        <w:rFonts w:ascii="Wingdings" w:hAnsi="Wingdings"/>
        <w:sz w:val="20"/>
      </w:rPr>
    </w:lvl>
    <w:lvl w:ilvl="3">
      <w:numFmt w:val="bullet"/>
      <w:lvlText w:val=""/>
      <w:start w:val="0"/>
      <w:lvlJc w:val="left"/>
      <w:pPr>
        <w:ind w:left="2880"/>
        <w:ind w:hanging="360"/>
      </w:pPr>
      <w:rPr>
        <w:rFonts w:ascii="Wingdings" w:hAnsi="Wingdings"/>
        <w:sz w:val="20"/>
      </w:rPr>
    </w:lvl>
    <w:lvl w:ilvl="4">
      <w:numFmt w:val="bullet"/>
      <w:lvlText w:val=""/>
      <w:start w:val="0"/>
      <w:lvlJc w:val="left"/>
      <w:pPr>
        <w:ind w:left="3600"/>
        <w:ind w:hanging="360"/>
      </w:pPr>
      <w:rPr>
        <w:rFonts w:ascii="Wingdings" w:hAnsi="Wingdings"/>
        <w:sz w:val="20"/>
      </w:rPr>
    </w:lvl>
    <w:lvl w:ilvl="5">
      <w:numFmt w:val="bullet"/>
      <w:lvlText w:val=""/>
      <w:start w:val="0"/>
      <w:lvlJc w:val="left"/>
      <w:pPr>
        <w:ind w:left="4320"/>
        <w:ind w:hanging="360"/>
      </w:pPr>
      <w:rPr>
        <w:rFonts w:ascii="Wingdings" w:hAnsi="Wingdings"/>
        <w:sz w:val="20"/>
      </w:rPr>
    </w:lvl>
    <w:lvl w:ilvl="6">
      <w:numFmt w:val="bullet"/>
      <w:lvlText w:val=""/>
      <w:start w:val="0"/>
      <w:lvlJc w:val="left"/>
      <w:pPr>
        <w:ind w:left="5040"/>
        <w:ind w:hanging="360"/>
      </w:pPr>
      <w:rPr>
        <w:rFonts w:ascii="Wingdings" w:hAnsi="Wingdings"/>
        <w:sz w:val="20"/>
      </w:rPr>
    </w:lvl>
    <w:lvl w:ilvl="7">
      <w:numFmt w:val="bullet"/>
      <w:lvlText w:val=""/>
      <w:start w:val="0"/>
      <w:lvlJc w:val="left"/>
      <w:pPr>
        <w:ind w:left="5760"/>
        <w:ind w:hanging="360"/>
      </w:pPr>
      <w:rPr>
        <w:rFonts w:ascii="Wingdings" w:hAnsi="Wingdings"/>
        <w:sz w:val="20"/>
      </w:rPr>
    </w:lvl>
    <w:lvl w:ilvl="8">
      <w:numFmt w:val="bullet"/>
      <w:lvlText w:val=""/>
      <w:start w:val="0"/>
      <w:lvlJc w:val="left"/>
      <w:pPr>
        <w:ind w:left="6480"/>
        <w:ind w:hanging="360"/>
      </w:pPr>
      <w:rPr>
        <w:rFonts w:ascii="Wingdings" w:hAnsi="Wingdings"/>
        <w:sz w:val="20"/>
      </w:rPr>
    </w:lvl>
  </w:abstractNum>
  <w:abstractNum w:abstractNumId="425614039">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848370406">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33964100">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322392016">
    <w:multiLevelType w:val="hybridMultilevel"/>
    <w:lvl w:ilvl="0">
      <w:numFmt w:val="bullet"/>
      <w:lvlText w:val=""/>
      <w:start w:val="0"/>
      <w:lvlJc w:val="left"/>
      <w:pPr>
        <w:ind w:left="720"/>
        <w:ind w:hanging="360"/>
      </w:pPr>
      <w:rPr>
        <w:rFonts w:ascii="Symbol" w:hAnsi="Symbol"/>
        <w:sz w:val="20"/>
      </w:rPr>
    </w:lvl>
    <w:lvl w:ilvl="1">
      <w:numFmt w:val="bullet"/>
      <w:lvlText w:val="o"/>
      <w:start w:val="0"/>
      <w:lvlJc w:val="left"/>
      <w:pPr>
        <w:ind w:left="1440"/>
        <w:ind w:hanging="360"/>
      </w:pPr>
      <w:rPr>
        <w:rFonts w:ascii="Courier New" w:hAnsi="Courier New"/>
        <w:sz w:val="20"/>
      </w:rPr>
    </w:lvl>
    <w:lvl w:ilvl="2">
      <w:numFmt w:val="bullet"/>
      <w:lvlText w:val=""/>
      <w:start w:val="0"/>
      <w:lvlJc w:val="left"/>
      <w:pPr>
        <w:ind w:left="2160"/>
        <w:ind w:hanging="360"/>
      </w:pPr>
      <w:rPr>
        <w:rFonts w:ascii="Wingdings" w:hAnsi="Wingdings"/>
        <w:sz w:val="20"/>
      </w:rPr>
    </w:lvl>
    <w:lvl w:ilvl="3">
      <w:numFmt w:val="bullet"/>
      <w:lvlText w:val=""/>
      <w:start w:val="0"/>
      <w:lvlJc w:val="left"/>
      <w:pPr>
        <w:ind w:left="2880"/>
        <w:ind w:hanging="360"/>
      </w:pPr>
      <w:rPr>
        <w:rFonts w:ascii="Wingdings" w:hAnsi="Wingdings"/>
        <w:sz w:val="20"/>
      </w:rPr>
    </w:lvl>
    <w:lvl w:ilvl="4">
      <w:numFmt w:val="bullet"/>
      <w:lvlText w:val=""/>
      <w:start w:val="0"/>
      <w:lvlJc w:val="left"/>
      <w:pPr>
        <w:ind w:left="3600"/>
        <w:ind w:hanging="360"/>
      </w:pPr>
      <w:rPr>
        <w:rFonts w:ascii="Wingdings" w:hAnsi="Wingdings"/>
        <w:sz w:val="20"/>
      </w:rPr>
    </w:lvl>
    <w:lvl w:ilvl="5">
      <w:numFmt w:val="bullet"/>
      <w:lvlText w:val=""/>
      <w:start w:val="0"/>
      <w:lvlJc w:val="left"/>
      <w:pPr>
        <w:ind w:left="4320"/>
        <w:ind w:hanging="360"/>
      </w:pPr>
      <w:rPr>
        <w:rFonts w:ascii="Wingdings" w:hAnsi="Wingdings"/>
        <w:sz w:val="20"/>
      </w:rPr>
    </w:lvl>
    <w:lvl w:ilvl="6">
      <w:numFmt w:val="bullet"/>
      <w:lvlText w:val=""/>
      <w:start w:val="0"/>
      <w:lvlJc w:val="left"/>
      <w:pPr>
        <w:ind w:left="5040"/>
        <w:ind w:hanging="360"/>
      </w:pPr>
      <w:rPr>
        <w:rFonts w:ascii="Wingdings" w:hAnsi="Wingdings"/>
        <w:sz w:val="20"/>
      </w:rPr>
    </w:lvl>
    <w:lvl w:ilvl="7">
      <w:numFmt w:val="bullet"/>
      <w:lvlText w:val=""/>
      <w:start w:val="0"/>
      <w:lvlJc w:val="left"/>
      <w:pPr>
        <w:ind w:left="5760"/>
        <w:ind w:hanging="360"/>
      </w:pPr>
      <w:rPr>
        <w:rFonts w:ascii="Wingdings" w:hAnsi="Wingdings"/>
        <w:sz w:val="20"/>
      </w:rPr>
    </w:lvl>
    <w:lvl w:ilvl="8">
      <w:numFmt w:val="bullet"/>
      <w:lvlText w:val=""/>
      <w:start w:val="0"/>
      <w:lvlJc w:val="left"/>
      <w:pPr>
        <w:ind w:left="6480"/>
        <w:ind w:hanging="360"/>
      </w:pPr>
      <w:rPr>
        <w:rFonts w:ascii="Wingdings" w:hAnsi="Wingdings"/>
        <w:sz w:val="20"/>
      </w:rPr>
    </w:lvl>
  </w:abstractNum>
  <w:abstractNum w:abstractNumId="1401369000">
    <w:multiLevelType w:val="hybridMultilevel"/>
    <w:lvl w:ilvl="0">
      <w:numFmt w:val="bullet"/>
      <w:lvlText w:val=""/>
      <w:start w:val="0"/>
      <w:lvlJc w:val="left"/>
      <w:pPr>
        <w:ind w:left="720"/>
        <w:ind w:hanging="360"/>
      </w:pPr>
      <w:rPr>
        <w:rFonts w:ascii="Symbol" w:hAnsi="Symbol"/>
        <w:sz w:val="20"/>
      </w:rPr>
    </w:lvl>
    <w:lvl w:ilvl="1">
      <w:numFmt w:val="bullet"/>
      <w:lvlText w:val="o"/>
      <w:start w:val="0"/>
      <w:lvlJc w:val="left"/>
      <w:pPr>
        <w:ind w:left="1440"/>
        <w:ind w:hanging="360"/>
      </w:pPr>
      <w:rPr>
        <w:rFonts w:ascii="Courier New" w:hAnsi="Courier New"/>
        <w:sz w:val="20"/>
      </w:rPr>
    </w:lvl>
    <w:lvl w:ilvl="2">
      <w:numFmt w:val="bullet"/>
      <w:lvlText w:val=""/>
      <w:start w:val="0"/>
      <w:lvlJc w:val="left"/>
      <w:pPr>
        <w:ind w:left="2160"/>
        <w:ind w:hanging="360"/>
      </w:pPr>
      <w:rPr>
        <w:rFonts w:ascii="Wingdings" w:hAnsi="Wingdings"/>
        <w:sz w:val="20"/>
      </w:rPr>
    </w:lvl>
    <w:lvl w:ilvl="3">
      <w:numFmt w:val="bullet"/>
      <w:lvlText w:val=""/>
      <w:start w:val="0"/>
      <w:lvlJc w:val="left"/>
      <w:pPr>
        <w:ind w:left="2880"/>
        <w:ind w:hanging="360"/>
      </w:pPr>
      <w:rPr>
        <w:rFonts w:ascii="Wingdings" w:hAnsi="Wingdings"/>
        <w:sz w:val="20"/>
      </w:rPr>
    </w:lvl>
    <w:lvl w:ilvl="4">
      <w:numFmt w:val="bullet"/>
      <w:lvlText w:val=""/>
      <w:start w:val="0"/>
      <w:lvlJc w:val="left"/>
      <w:pPr>
        <w:ind w:left="3600"/>
        <w:ind w:hanging="360"/>
      </w:pPr>
      <w:rPr>
        <w:rFonts w:ascii="Wingdings" w:hAnsi="Wingdings"/>
        <w:sz w:val="20"/>
      </w:rPr>
    </w:lvl>
    <w:lvl w:ilvl="5">
      <w:numFmt w:val="bullet"/>
      <w:lvlText w:val=""/>
      <w:start w:val="0"/>
      <w:lvlJc w:val="left"/>
      <w:pPr>
        <w:ind w:left="4320"/>
        <w:ind w:hanging="360"/>
      </w:pPr>
      <w:rPr>
        <w:rFonts w:ascii="Wingdings" w:hAnsi="Wingdings"/>
        <w:sz w:val="20"/>
      </w:rPr>
    </w:lvl>
    <w:lvl w:ilvl="6">
      <w:numFmt w:val="bullet"/>
      <w:lvlText w:val=""/>
      <w:start w:val="0"/>
      <w:lvlJc w:val="left"/>
      <w:pPr>
        <w:ind w:left="5040"/>
        <w:ind w:hanging="360"/>
      </w:pPr>
      <w:rPr>
        <w:rFonts w:ascii="Wingdings" w:hAnsi="Wingdings"/>
        <w:sz w:val="20"/>
      </w:rPr>
    </w:lvl>
    <w:lvl w:ilvl="7">
      <w:numFmt w:val="bullet"/>
      <w:lvlText w:val=""/>
      <w:start w:val="0"/>
      <w:lvlJc w:val="left"/>
      <w:pPr>
        <w:ind w:left="5760"/>
        <w:ind w:hanging="360"/>
      </w:pPr>
      <w:rPr>
        <w:rFonts w:ascii="Wingdings" w:hAnsi="Wingdings"/>
        <w:sz w:val="20"/>
      </w:rPr>
    </w:lvl>
    <w:lvl w:ilvl="8">
      <w:numFmt w:val="bullet"/>
      <w:lvlText w:val=""/>
      <w:start w:val="0"/>
      <w:lvlJc w:val="left"/>
      <w:pPr>
        <w:ind w:left="6480"/>
        <w:ind w:hanging="360"/>
      </w:pPr>
      <w:rPr>
        <w:rFonts w:ascii="Wingdings" w:hAnsi="Wingdings"/>
        <w:sz w:val="20"/>
      </w:rPr>
    </w:lvl>
  </w:abstractNum>
  <w:abstractNum w:abstractNumId="1419404358">
    <w:multiLevelType w:val="hybridMultilevel"/>
    <w:lvl w:ilvl="0">
      <w:numFmt w:val="bullet"/>
      <w:lvlText w:val=""/>
      <w:start w:val="0"/>
      <w:lvlJc w:val="left"/>
      <w:pPr>
        <w:ind w:left="720"/>
        <w:ind w:hanging="360"/>
      </w:pPr>
      <w:rPr>
        <w:rFonts w:ascii="Symbol" w:hAnsi="Symbol"/>
        <w:sz w:val="20"/>
      </w:rPr>
    </w:lvl>
    <w:lvl w:ilvl="1">
      <w:numFmt w:val="bullet"/>
      <w:lvlText w:val="o"/>
      <w:start w:val="0"/>
      <w:lvlJc w:val="left"/>
      <w:pPr>
        <w:ind w:left="1440"/>
        <w:ind w:hanging="360"/>
      </w:pPr>
      <w:rPr>
        <w:rFonts w:ascii="Courier New" w:hAnsi="Courier New"/>
        <w:sz w:val="20"/>
      </w:rPr>
    </w:lvl>
    <w:lvl w:ilvl="2">
      <w:numFmt w:val="bullet"/>
      <w:lvlText w:val=""/>
      <w:start w:val="0"/>
      <w:lvlJc w:val="left"/>
      <w:pPr>
        <w:ind w:left="2160"/>
        <w:ind w:hanging="360"/>
      </w:pPr>
      <w:rPr>
        <w:rFonts w:ascii="Wingdings" w:hAnsi="Wingdings"/>
        <w:sz w:val="20"/>
      </w:rPr>
    </w:lvl>
    <w:lvl w:ilvl="3">
      <w:numFmt w:val="bullet"/>
      <w:lvlText w:val=""/>
      <w:start w:val="0"/>
      <w:lvlJc w:val="left"/>
      <w:pPr>
        <w:ind w:left="2880"/>
        <w:ind w:hanging="360"/>
      </w:pPr>
      <w:rPr>
        <w:rFonts w:ascii="Wingdings" w:hAnsi="Wingdings"/>
        <w:sz w:val="20"/>
      </w:rPr>
    </w:lvl>
    <w:lvl w:ilvl="4">
      <w:numFmt w:val="bullet"/>
      <w:lvlText w:val=""/>
      <w:start w:val="0"/>
      <w:lvlJc w:val="left"/>
      <w:pPr>
        <w:ind w:left="3600"/>
        <w:ind w:hanging="360"/>
      </w:pPr>
      <w:rPr>
        <w:rFonts w:ascii="Wingdings" w:hAnsi="Wingdings"/>
        <w:sz w:val="20"/>
      </w:rPr>
    </w:lvl>
    <w:lvl w:ilvl="5">
      <w:numFmt w:val="bullet"/>
      <w:lvlText w:val=""/>
      <w:start w:val="0"/>
      <w:lvlJc w:val="left"/>
      <w:pPr>
        <w:ind w:left="4320"/>
        <w:ind w:hanging="360"/>
      </w:pPr>
      <w:rPr>
        <w:rFonts w:ascii="Wingdings" w:hAnsi="Wingdings"/>
        <w:sz w:val="20"/>
      </w:rPr>
    </w:lvl>
    <w:lvl w:ilvl="6">
      <w:numFmt w:val="bullet"/>
      <w:lvlText w:val=""/>
      <w:start w:val="0"/>
      <w:lvlJc w:val="left"/>
      <w:pPr>
        <w:ind w:left="5040"/>
        <w:ind w:hanging="360"/>
      </w:pPr>
      <w:rPr>
        <w:rFonts w:ascii="Wingdings" w:hAnsi="Wingdings"/>
        <w:sz w:val="20"/>
      </w:rPr>
    </w:lvl>
    <w:lvl w:ilvl="7">
      <w:numFmt w:val="bullet"/>
      <w:lvlText w:val=""/>
      <w:start w:val="0"/>
      <w:lvlJc w:val="left"/>
      <w:pPr>
        <w:ind w:left="5760"/>
        <w:ind w:hanging="360"/>
      </w:pPr>
      <w:rPr>
        <w:rFonts w:ascii="Wingdings" w:hAnsi="Wingdings"/>
        <w:sz w:val="20"/>
      </w:rPr>
    </w:lvl>
    <w:lvl w:ilvl="8">
      <w:numFmt w:val="bullet"/>
      <w:lvlText w:val=""/>
      <w:start w:val="0"/>
      <w:lvlJc w:val="left"/>
      <w:pPr>
        <w:ind w:left="6480"/>
        <w:ind w:hanging="360"/>
      </w:pPr>
      <w:rPr>
        <w:rFonts w:ascii="Wingdings" w:hAnsi="Wingdings"/>
        <w:sz w:val="20"/>
      </w:rPr>
    </w:lvl>
  </w:abstractNum>
  <w:abstractNum w:abstractNumId="1428381171">
    <w:multiLevelType w:val="singleLevel"/>
    <w:lvl w:ilvl="0">
      <w:numFmt w:val="decimal"/>
      <w:lvlText w:val="%1."/>
      <w:start w:val="1"/>
      <w:lvlJc w:val="left"/>
      <w:pPr>
        <w:ind w:left="360"/>
        <w:ind w:hanging="360"/>
      </w:pPr>
      <w:rPr/>
    </w:lvl>
  </w:abstractNum>
  <w:abstractNum w:abstractNumId="2029016669">
    <w:multiLevelType w:val="hybridMultilevel"/>
    <w:lvl w:ilvl="0">
      <w:numFmt w:val="bullet"/>
      <w:lvlText w:val=""/>
      <w:start w:val="0"/>
      <w:lvlJc w:val="left"/>
      <w:pPr>
        <w:ind w:left="720"/>
        <w:ind w:hanging="360"/>
      </w:pPr>
      <w:rPr>
        <w:rFonts w:ascii="Symbol" w:hAnsi="Symbol"/>
        <w:sz w:val="20"/>
      </w:rPr>
    </w:lvl>
    <w:lvl w:ilvl="1">
      <w:numFmt w:val="bullet"/>
      <w:lvlText w:val="o"/>
      <w:start w:val="0"/>
      <w:lvlJc w:val="left"/>
      <w:pPr>
        <w:ind w:left="1440"/>
        <w:ind w:hanging="360"/>
      </w:pPr>
      <w:rPr>
        <w:rFonts w:ascii="Courier New" w:hAnsi="Courier New"/>
        <w:sz w:val="20"/>
      </w:rPr>
    </w:lvl>
    <w:lvl w:ilvl="2">
      <w:numFmt w:val="bullet"/>
      <w:lvlText w:val=""/>
      <w:start w:val="0"/>
      <w:lvlJc w:val="left"/>
      <w:pPr>
        <w:ind w:left="2160"/>
        <w:ind w:hanging="360"/>
      </w:pPr>
      <w:rPr>
        <w:rFonts w:ascii="Wingdings" w:hAnsi="Wingdings"/>
        <w:sz w:val="20"/>
      </w:rPr>
    </w:lvl>
    <w:lvl w:ilvl="3">
      <w:numFmt w:val="bullet"/>
      <w:lvlText w:val=""/>
      <w:start w:val="0"/>
      <w:lvlJc w:val="left"/>
      <w:pPr>
        <w:ind w:left="2880"/>
        <w:ind w:hanging="360"/>
      </w:pPr>
      <w:rPr>
        <w:rFonts w:ascii="Wingdings" w:hAnsi="Wingdings"/>
        <w:sz w:val="20"/>
      </w:rPr>
    </w:lvl>
    <w:lvl w:ilvl="4">
      <w:numFmt w:val="bullet"/>
      <w:lvlText w:val=""/>
      <w:start w:val="0"/>
      <w:lvlJc w:val="left"/>
      <w:pPr>
        <w:ind w:left="3600"/>
        <w:ind w:hanging="360"/>
      </w:pPr>
      <w:rPr>
        <w:rFonts w:ascii="Wingdings" w:hAnsi="Wingdings"/>
        <w:sz w:val="20"/>
      </w:rPr>
    </w:lvl>
    <w:lvl w:ilvl="5">
      <w:numFmt w:val="bullet"/>
      <w:lvlText w:val=""/>
      <w:start w:val="0"/>
      <w:lvlJc w:val="left"/>
      <w:pPr>
        <w:ind w:left="4320"/>
        <w:ind w:hanging="360"/>
      </w:pPr>
      <w:rPr>
        <w:rFonts w:ascii="Wingdings" w:hAnsi="Wingdings"/>
        <w:sz w:val="20"/>
      </w:rPr>
    </w:lvl>
    <w:lvl w:ilvl="6">
      <w:numFmt w:val="bullet"/>
      <w:lvlText w:val=""/>
      <w:start w:val="0"/>
      <w:lvlJc w:val="left"/>
      <w:pPr>
        <w:ind w:left="5040"/>
        <w:ind w:hanging="360"/>
      </w:pPr>
      <w:rPr>
        <w:rFonts w:ascii="Wingdings" w:hAnsi="Wingdings"/>
        <w:sz w:val="20"/>
      </w:rPr>
    </w:lvl>
    <w:lvl w:ilvl="7">
      <w:numFmt w:val="bullet"/>
      <w:lvlText w:val=""/>
      <w:start w:val="0"/>
      <w:lvlJc w:val="left"/>
      <w:pPr>
        <w:ind w:left="5760"/>
        <w:ind w:hanging="360"/>
      </w:pPr>
      <w:rPr>
        <w:rFonts w:ascii="Wingdings" w:hAnsi="Wingdings"/>
        <w:sz w:val="20"/>
      </w:rPr>
    </w:lvl>
    <w:lvl w:ilvl="8">
      <w:numFmt w:val="bullet"/>
      <w:lvlText w:val=""/>
      <w:start w:val="0"/>
      <w:lvlJc w:val="left"/>
      <w:pPr>
        <w:ind w:left="6480"/>
        <w:ind w:hanging="360"/>
      </w:pPr>
      <w:rPr>
        <w:rFonts w:ascii="Wingdings" w:hAnsi="Wingdings"/>
        <w:sz w:val="20"/>
      </w:rPr>
    </w:lvl>
  </w:abstractNum>
  <w:num w:numId="217060303">
    <w:abstractNumId w:val="217060303"/>
  </w:num>
  <w:num w:numId="312149831">
    <w:abstractNumId w:val="312149831"/>
  </w:num>
  <w:num w:numId="425614039">
    <w:abstractNumId w:val="425614039"/>
  </w:num>
  <w:num w:numId="848370406">
    <w:abstractNumId w:val="848370406"/>
  </w:num>
  <w:num w:numId="1033964100">
    <w:abstractNumId w:val="1033964100"/>
  </w:num>
  <w:num w:numId="1322392016">
    <w:abstractNumId w:val="1322392016"/>
  </w:num>
  <w:num w:numId="1401369000">
    <w:abstractNumId w:val="1401369000"/>
  </w:num>
  <w:num w:numId="1419404358">
    <w:abstractNumId w:val="1419404358"/>
  </w:num>
  <w:num w:numId="1428381171">
    <w:abstractNumId w:val="1428381171"/>
  </w:num>
  <w:num w:numId="2029016669">
    <w:abstractNumId w:val="2029016669"/>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sz w:val="24"/>
      <w:szCs w:val="24"/>
    </w:rPr>
  </w:style>
  <w:style w:type="paragraph" w:styleId="Heading1">
    <w:name w:val="Heading 1"/>
    <w:qFormat/>
    <w:basedOn w:val="Normal"/>
    <w:pPr>
      <w:spacing w:before="240" w:after="60"/>
    </w:pPr>
    <w:rPr>
      <w:b/>
      <w:rFonts w:ascii="Arial" w:hAnsi="Arial"/>
      <w:sz w:val="32"/>
      <w:szCs w:val="32"/>
    </w:rPr>
  </w:style>
  <w:style w:type="paragraph" w:styleId="Heading2">
    <w:name w:val="Heading 2"/>
    <w:qFormat/>
    <w:basedOn w:val="Normal"/>
    <w:pPr/>
    <w:rPr>
      <w:b/>
      <w:rFonts w:ascii="Arial" w:hAnsi="Arial"/>
      <w:szCs w:val="20"/>
    </w:rPr>
  </w:style>
  <w:style w:type="paragraph" w:styleId="Heading3">
    <w:name w:val="Heading 3"/>
    <w:qFormat/>
    <w:basedOn w:val="Normal"/>
    <w:pPr>
      <w:spacing w:before="240" w:after="60"/>
    </w:pPr>
    <w:rPr>
      <w:b/>
      <w:rFonts w:ascii="Arial" w:hAnsi="Arial"/>
      <w:sz w:val="26"/>
      <w:szCs w:val="26"/>
    </w:rPr>
  </w:style>
  <w:style w:type="character" w:styleId="DefaultParagraphFont">
    <w:name w:val="Default Paragraph Font"/>
    <w:qFormat/>
  </w:style>
  <w:style w:type="table" w:styleId="TableNormal">
    <w:name w:val="Table Normal"/>
    <w:qFormat/>
    <w:pPr/>
  </w:style>
  <w:style w:type="numbering" w:styleId="NoList">
    <w:name w:val="No List"/>
    <w:qFormat/>
  </w:style>
  <w:style w:type="character" w:styleId="Hyperlink">
    <w:name w:val="Hyperlink"/>
    <w:qFormat/>
    <w:rPr>
      <w:u w:val="single"/>
      <w:color w:val="0000FF"/>
    </w:rPr>
  </w:style>
  <w:style w:type="paragraph" w:styleId="BodyText">
    <w:name w:val="Body Text"/>
    <w:qFormat/>
    <w:basedOn w:val="Normal"/>
    <w:pPr/>
    <w:rPr>
      <w:szCs w:val="20"/>
    </w:rPr>
  </w:style>
  <w:style w:type="character" w:styleId="Strong">
    <w:name w:val="Strong"/>
    <w:qFormat/>
    <w:rPr>
      <w:b/>
    </w:rPr>
  </w:style>
  <w:style w:type="paragraph" w:styleId="Header">
    <w:name w:val="Header"/>
    <w:qFormat/>
    <w:basedOn w:val="Normal"/>
    <w:pPr/>
  </w:style>
  <w:style w:type="character" w:styleId="HeaderChar">
    <w:name w:val="Header Char"/>
    <w:qFormat/>
    <w:rPr>
      <w:sz w:val="24"/>
      <w:szCs w:val="24"/>
    </w:rPr>
  </w:style>
  <w:style w:type="paragraph" w:styleId="Footer">
    <w:name w:val="Footer"/>
    <w:qFormat/>
    <w:basedOn w:val="Normal"/>
    <w:pPr/>
  </w:style>
  <w:style w:type="character" w:styleId="FooterChar">
    <w:name w:val="Footer Char"/>
    <w:qFormat/>
    <w:rPr>
      <w:sz w:val="24"/>
      <w:szCs w:val="24"/>
    </w:rPr>
  </w:style>
  <w:style w:type="character" w:styleId="UnresolvedMention">
    <w:name w:val="Unresolved Mention"/>
    <w:qFormat/>
    <w:rPr>
      <w:color w:val="605E5C"/>
      <w:shd w:fill="E1DFDD"/>
    </w:rPr>
  </w:style>
  <w:style w:type="paragraph" w:styleId="BalloonText">
    <w:name w:val="Balloon Text"/>
    <w:qFormat/>
    <w:basedOn w:val="Normal"/>
    <w:pPr/>
    <w:rPr>
      <w:rFonts w:ascii="Segoe UI" w:hAnsi="Segoe UI"/>
      <w:sz w:val="18"/>
      <w:szCs w:val="18"/>
    </w:rPr>
  </w:style>
  <w:style w:type="character" w:styleId="BalloonTextChar">
    <w:name w:val="Balloon Text Char"/>
    <w:qFormat/>
    <w:rPr>
      <w:rFonts w:ascii="Segoe UI" w:hAnsi="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jpg"/><Relationship Id="rId8"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